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63C883" w14:textId="77777777" w:rsidR="00A469AF" w:rsidRPr="004A0194" w:rsidRDefault="00A469AF" w:rsidP="00C56ADE">
      <w:pPr>
        <w:jc w:val="both"/>
        <w:rPr>
          <w:rFonts w:ascii="Botera TFE" w:hAnsi="Botera TFE"/>
          <w:color w:val="FF0000"/>
        </w:rPr>
      </w:pPr>
    </w:p>
    <w:p w14:paraId="6C87F6D1" w14:textId="01344487" w:rsidR="00A469AF" w:rsidRPr="007F3E85" w:rsidRDefault="007F3E85" w:rsidP="00C56ADE">
      <w:pPr>
        <w:jc w:val="both"/>
        <w:rPr>
          <w:rFonts w:ascii="Botera TFE" w:hAnsi="Botera TFE"/>
        </w:rPr>
      </w:pPr>
      <w:r w:rsidRPr="007F3E85">
        <w:rPr>
          <w:rFonts w:ascii="Botera TFE" w:hAnsi="Botera TFE"/>
          <w:noProof/>
        </w:rPr>
        <w:lastRenderedPageBreak/>
        <w:drawing>
          <wp:anchor distT="0" distB="0" distL="114300" distR="114300" simplePos="0" relativeHeight="251662336" behindDoc="0" locked="0" layoutInCell="1" allowOverlap="1" wp14:anchorId="3D853568" wp14:editId="5CCE19D0">
            <wp:simplePos x="0" y="0"/>
            <wp:positionH relativeFrom="column">
              <wp:posOffset>3990340</wp:posOffset>
            </wp:positionH>
            <wp:positionV relativeFrom="paragraph">
              <wp:posOffset>151130</wp:posOffset>
            </wp:positionV>
            <wp:extent cx="2240280" cy="2271395"/>
            <wp:effectExtent l="0" t="0" r="0" b="1905"/>
            <wp:wrapSquare wrapText="bothSides"/>
            <wp:docPr id="1241128442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1128442" name="Immagine 1241128442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40280" cy="22713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D94D4B" w14:textId="0624E5CA" w:rsidR="0088717F" w:rsidRPr="007F3E85" w:rsidRDefault="00C56ADE" w:rsidP="0051505F">
      <w:pPr>
        <w:spacing w:line="276" w:lineRule="auto"/>
        <w:jc w:val="both"/>
        <w:rPr>
          <w:rFonts w:ascii="Botera TFE" w:hAnsi="Botera TFE"/>
        </w:rPr>
      </w:pPr>
      <w:r w:rsidRPr="007F3E85">
        <w:rPr>
          <w:rFonts w:ascii="Botera TFE" w:hAnsi="Botera TFE"/>
          <w:b/>
          <w:bCs/>
        </w:rPr>
        <w:t>Salina</w:t>
      </w:r>
      <w:r w:rsidRPr="007F3E85">
        <w:rPr>
          <w:rFonts w:ascii="Botera TFE" w:hAnsi="Botera TFE"/>
        </w:rPr>
        <w:t xml:space="preserve"> è una lampada </w:t>
      </w:r>
      <w:r w:rsidR="00941329">
        <w:rPr>
          <w:rFonts w:ascii="Botera TFE" w:hAnsi="Botera TFE"/>
        </w:rPr>
        <w:t>da esterni e da interni i</w:t>
      </w:r>
      <w:r w:rsidRPr="007F3E85">
        <w:rPr>
          <w:rFonts w:ascii="Botera TFE" w:hAnsi="Botera TFE"/>
        </w:rPr>
        <w:t xml:space="preserve">n tessuto, ideata dalla designer </w:t>
      </w:r>
      <w:r w:rsidRPr="004A672F">
        <w:rPr>
          <w:rFonts w:ascii="Botera TFE" w:hAnsi="Botera TFE"/>
          <w:b/>
          <w:bCs/>
        </w:rPr>
        <w:t>Francesca de Giorgi</w:t>
      </w:r>
      <w:r w:rsidR="00A469AF" w:rsidRPr="007F3E85">
        <w:rPr>
          <w:rFonts w:ascii="Botera TFE" w:hAnsi="Botera TFE"/>
        </w:rPr>
        <w:t xml:space="preserve">, che vola leggera ed essenziale con 4 </w:t>
      </w:r>
      <w:proofErr w:type="spellStart"/>
      <w:r w:rsidR="00A469AF" w:rsidRPr="007F3E85">
        <w:rPr>
          <w:rFonts w:ascii="Botera TFE" w:hAnsi="Botera TFE"/>
        </w:rPr>
        <w:t>pinces</w:t>
      </w:r>
      <w:proofErr w:type="spellEnd"/>
      <w:r w:rsidR="00A469AF" w:rsidRPr="007F3E85">
        <w:rPr>
          <w:rFonts w:ascii="Botera TFE" w:hAnsi="Botera TFE"/>
        </w:rPr>
        <w:t xml:space="preserve"> e dei particolari in metallo che la fanno muovere in un gioco di ombre e luc</w:t>
      </w:r>
      <w:r w:rsidR="00081642">
        <w:rPr>
          <w:rFonts w:ascii="Botera TFE" w:hAnsi="Botera TFE"/>
        </w:rPr>
        <w:t>e</w:t>
      </w:r>
      <w:r w:rsidR="00A469AF" w:rsidRPr="007F3E85">
        <w:rPr>
          <w:rFonts w:ascii="Botera TFE" w:hAnsi="Botera TFE"/>
        </w:rPr>
        <w:t>. L’innova</w:t>
      </w:r>
      <w:r w:rsidR="0070505B">
        <w:rPr>
          <w:rFonts w:ascii="Botera TFE" w:hAnsi="Botera TFE"/>
        </w:rPr>
        <w:t>tiva</w:t>
      </w:r>
      <w:r w:rsidR="00A469AF" w:rsidRPr="007F3E85">
        <w:rPr>
          <w:rFonts w:ascii="Botera TFE" w:hAnsi="Botera TFE"/>
        </w:rPr>
        <w:t xml:space="preserve"> tecnologia DIM TO WARM rende possibile diminuire il flusso luminoso variando di pari passo la temperatura colore del LED verso un tono più caldo. Il particolare materiale che la riveste – in tre varianti colore – è adatto per spazi interni, ad elevato grado di umidità (come bagni o SPA) e ambienti esterni (porticati, logge, terrazze, giardini). </w:t>
      </w:r>
      <w:r w:rsidR="0070505B">
        <w:rPr>
          <w:rFonts w:ascii="Botera TFE" w:hAnsi="Botera TFE"/>
        </w:rPr>
        <w:t>Con</w:t>
      </w:r>
      <w:r w:rsidR="00A469AF" w:rsidRPr="007F3E85">
        <w:rPr>
          <w:rFonts w:ascii="Botera TFE" w:hAnsi="Botera TFE"/>
        </w:rPr>
        <w:t xml:space="preserve"> l’introduzione </w:t>
      </w:r>
      <w:r w:rsidR="008B6961">
        <w:rPr>
          <w:rFonts w:ascii="Botera TFE" w:hAnsi="Botera TFE"/>
        </w:rPr>
        <w:t xml:space="preserve">di </w:t>
      </w:r>
      <w:r w:rsidR="00A469AF" w:rsidRPr="007F3E85">
        <w:rPr>
          <w:rFonts w:ascii="Botera TFE" w:hAnsi="Botera TFE"/>
        </w:rPr>
        <w:t xml:space="preserve">Salina e con l’evoluzione tecnica di best seller quali la collezione in vetro </w:t>
      </w:r>
      <w:proofErr w:type="spellStart"/>
      <w:r w:rsidR="00A469AF" w:rsidRPr="007F3E85">
        <w:rPr>
          <w:rFonts w:ascii="Botera TFE" w:hAnsi="Botera TFE"/>
        </w:rPr>
        <w:t>Spillray</w:t>
      </w:r>
      <w:proofErr w:type="spellEnd"/>
      <w:r w:rsidR="00A469AF" w:rsidRPr="007F3E85">
        <w:rPr>
          <w:rFonts w:ascii="Botera TFE" w:hAnsi="Botera TFE"/>
        </w:rPr>
        <w:t xml:space="preserve"> (soffitto e sospensione) e le collezioni di applique in alluminio </w:t>
      </w:r>
      <w:proofErr w:type="spellStart"/>
      <w:r w:rsidR="00A469AF" w:rsidRPr="007F3E85">
        <w:rPr>
          <w:rFonts w:ascii="Botera TFE" w:hAnsi="Botera TFE"/>
        </w:rPr>
        <w:t>Lik</w:t>
      </w:r>
      <w:proofErr w:type="spellEnd"/>
      <w:r w:rsidR="00A469AF" w:rsidRPr="007F3E85">
        <w:rPr>
          <w:rFonts w:ascii="Botera TFE" w:hAnsi="Botera TFE"/>
        </w:rPr>
        <w:t xml:space="preserve"> e </w:t>
      </w:r>
      <w:proofErr w:type="spellStart"/>
      <w:r w:rsidR="00A469AF" w:rsidRPr="007F3E85">
        <w:rPr>
          <w:rFonts w:ascii="Botera TFE" w:hAnsi="Botera TFE"/>
        </w:rPr>
        <w:t>Orchid</w:t>
      </w:r>
      <w:proofErr w:type="spellEnd"/>
      <w:r w:rsidR="004A672F">
        <w:rPr>
          <w:rFonts w:ascii="Botera TFE" w:hAnsi="Botera TFE"/>
        </w:rPr>
        <w:t xml:space="preserve">, </w:t>
      </w:r>
      <w:r w:rsidR="008B6961">
        <w:rPr>
          <w:rFonts w:ascii="Botera TFE" w:hAnsi="Botera TFE"/>
        </w:rPr>
        <w:t xml:space="preserve">Axolight sposa il concetto </w:t>
      </w:r>
      <w:r w:rsidR="004A0194">
        <w:rPr>
          <w:rFonts w:ascii="Botera TFE" w:hAnsi="Botera TFE"/>
        </w:rPr>
        <w:t>“</w:t>
      </w:r>
      <w:r w:rsidR="008B6961" w:rsidRPr="008B6961">
        <w:rPr>
          <w:rFonts w:ascii="Botera TFE" w:hAnsi="Botera TFE"/>
          <w:i/>
          <w:iCs/>
        </w:rPr>
        <w:t>from in to out</w:t>
      </w:r>
      <w:r w:rsidR="004A0194">
        <w:rPr>
          <w:rFonts w:ascii="Botera TFE" w:hAnsi="Botera TFE"/>
          <w:i/>
          <w:iCs/>
        </w:rPr>
        <w:t>”</w:t>
      </w:r>
      <w:r w:rsidR="00A469AF" w:rsidRPr="007F3E85">
        <w:rPr>
          <w:rFonts w:ascii="Botera TFE" w:hAnsi="Botera TFE"/>
        </w:rPr>
        <w:t xml:space="preserve"> pone</w:t>
      </w:r>
      <w:r w:rsidR="00081642">
        <w:rPr>
          <w:rFonts w:ascii="Botera TFE" w:hAnsi="Botera TFE"/>
        </w:rPr>
        <w:t>ndosi</w:t>
      </w:r>
      <w:r w:rsidR="00A469AF" w:rsidRPr="007F3E85">
        <w:rPr>
          <w:rFonts w:ascii="Botera TFE" w:hAnsi="Botera TFE"/>
        </w:rPr>
        <w:t xml:space="preserve"> un obiettivo chiaro: superare l’idea del “cosa sta dentro” e “cosa sta fuori” e spostare anche all’esterno il proprio </w:t>
      </w:r>
      <w:r w:rsidR="00081642">
        <w:rPr>
          <w:rFonts w:ascii="Botera TFE" w:hAnsi="Botera TFE"/>
        </w:rPr>
        <w:t>stile nell’</w:t>
      </w:r>
      <w:r w:rsidR="00A469AF" w:rsidRPr="007F3E85">
        <w:rPr>
          <w:rFonts w:ascii="Botera TFE" w:hAnsi="Botera TFE"/>
        </w:rPr>
        <w:t xml:space="preserve">approccio alla luce. </w:t>
      </w:r>
    </w:p>
    <w:p w14:paraId="0A89E3FA" w14:textId="77777777" w:rsidR="00CA44F8" w:rsidRPr="007F3E85" w:rsidRDefault="00CA44F8" w:rsidP="0051505F">
      <w:pPr>
        <w:rPr>
          <w:rFonts w:ascii="Botera TFE" w:hAnsi="Botera TFE"/>
        </w:rPr>
      </w:pPr>
    </w:p>
    <w:p w14:paraId="78553814" w14:textId="036968D7" w:rsidR="000D0D13" w:rsidRPr="007F3E85" w:rsidRDefault="0043223D">
      <w:pPr>
        <w:rPr>
          <w:rFonts w:ascii="Botera TFE" w:hAnsi="Botera TFE"/>
        </w:rPr>
      </w:pPr>
      <w:hyperlink r:id="rId7" w:history="1">
        <w:r w:rsidR="00851048" w:rsidRPr="007F3E85">
          <w:rPr>
            <w:rStyle w:val="Collegamentoipertestuale"/>
            <w:rFonts w:ascii="Botera TFE" w:hAnsi="Botera TFE"/>
          </w:rPr>
          <w:t>www.axolight.it</w:t>
        </w:r>
      </w:hyperlink>
      <w:bookmarkStart w:id="0" w:name="_GoBack"/>
      <w:bookmarkEnd w:id="0"/>
    </w:p>
    <w:sectPr w:rsidR="000D0D13" w:rsidRPr="007F3E85" w:rsidSect="008436BC">
      <w:headerReference w:type="default" r:id="rId8"/>
      <w:footerReference w:type="default" r:id="rId9"/>
      <w:pgSz w:w="11900" w:h="16840"/>
      <w:pgMar w:top="1985" w:right="1134" w:bottom="1985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21E0DF" w14:textId="77777777" w:rsidR="00AA2809" w:rsidRDefault="00AA2809" w:rsidP="00066531">
      <w:r>
        <w:separator/>
      </w:r>
    </w:p>
  </w:endnote>
  <w:endnote w:type="continuationSeparator" w:id="0">
    <w:p w14:paraId="694C4E05" w14:textId="77777777" w:rsidR="00AA2809" w:rsidRDefault="00AA2809" w:rsidP="00066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Botera TFE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D3906" w14:textId="77777777" w:rsidR="00013BD9" w:rsidRDefault="00013BD9">
    <w:pPr>
      <w:pStyle w:val="Pidipagina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E1C90D5" wp14:editId="48ED08A1">
          <wp:simplePos x="0" y="0"/>
          <wp:positionH relativeFrom="column">
            <wp:posOffset>-1143000</wp:posOffset>
          </wp:positionH>
          <wp:positionV relativeFrom="paragraph">
            <wp:posOffset>-250190</wp:posOffset>
          </wp:positionV>
          <wp:extent cx="7562850" cy="1019175"/>
          <wp:effectExtent l="0" t="0" r="6350" b="0"/>
          <wp:wrapNone/>
          <wp:docPr id="2" name="Immagine 2" descr="pied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ied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3EA2D3" w14:textId="77777777" w:rsidR="00AA2809" w:rsidRDefault="00AA2809" w:rsidP="00066531">
      <w:r>
        <w:separator/>
      </w:r>
    </w:p>
  </w:footnote>
  <w:footnote w:type="continuationSeparator" w:id="0">
    <w:p w14:paraId="48B69647" w14:textId="77777777" w:rsidR="00AA2809" w:rsidRDefault="00AA2809" w:rsidP="000665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7BD5C2" w14:textId="77777777" w:rsidR="00013BD9" w:rsidRDefault="00013BD9">
    <w:pPr>
      <w:pStyle w:val="Intestazion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EF60D66" wp14:editId="706CEF13">
          <wp:simplePos x="0" y="0"/>
          <wp:positionH relativeFrom="column">
            <wp:posOffset>-720090</wp:posOffset>
          </wp:positionH>
          <wp:positionV relativeFrom="paragraph">
            <wp:posOffset>-448945</wp:posOffset>
          </wp:positionV>
          <wp:extent cx="7562850" cy="1047750"/>
          <wp:effectExtent l="0" t="0" r="6350" b="0"/>
          <wp:wrapThrough wrapText="bothSides">
            <wp:wrapPolygon edited="0">
              <wp:start x="0" y="0"/>
              <wp:lineTo x="0" y="20945"/>
              <wp:lineTo x="21546" y="20945"/>
              <wp:lineTo x="21546" y="0"/>
              <wp:lineTo x="0" y="0"/>
            </wp:wrapPolygon>
          </wp:wrapThrough>
          <wp:docPr id="1" name="Immagine 1" descr="test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estat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17F"/>
    <w:rsid w:val="00013BD9"/>
    <w:rsid w:val="00014B67"/>
    <w:rsid w:val="00015FF6"/>
    <w:rsid w:val="000266A2"/>
    <w:rsid w:val="00066531"/>
    <w:rsid w:val="000778C6"/>
    <w:rsid w:val="00081642"/>
    <w:rsid w:val="000D0D13"/>
    <w:rsid w:val="000D0FE9"/>
    <w:rsid w:val="00116719"/>
    <w:rsid w:val="001347D2"/>
    <w:rsid w:val="001424C2"/>
    <w:rsid w:val="001708E7"/>
    <w:rsid w:val="001B4043"/>
    <w:rsid w:val="001E13A5"/>
    <w:rsid w:val="00213275"/>
    <w:rsid w:val="00240243"/>
    <w:rsid w:val="002428A7"/>
    <w:rsid w:val="002A48FD"/>
    <w:rsid w:val="002B2FF4"/>
    <w:rsid w:val="002E5C06"/>
    <w:rsid w:val="002F21AB"/>
    <w:rsid w:val="003823FD"/>
    <w:rsid w:val="00393AF3"/>
    <w:rsid w:val="003D235B"/>
    <w:rsid w:val="00400908"/>
    <w:rsid w:val="0041610F"/>
    <w:rsid w:val="0043223D"/>
    <w:rsid w:val="004400F8"/>
    <w:rsid w:val="00441BFF"/>
    <w:rsid w:val="00460253"/>
    <w:rsid w:val="00473DA0"/>
    <w:rsid w:val="00481E0F"/>
    <w:rsid w:val="004A0194"/>
    <w:rsid w:val="004A672F"/>
    <w:rsid w:val="00506BE9"/>
    <w:rsid w:val="0051505F"/>
    <w:rsid w:val="005301DE"/>
    <w:rsid w:val="005E34E6"/>
    <w:rsid w:val="005E3658"/>
    <w:rsid w:val="005F1DF5"/>
    <w:rsid w:val="00614CB3"/>
    <w:rsid w:val="006205D2"/>
    <w:rsid w:val="0062157C"/>
    <w:rsid w:val="006370D7"/>
    <w:rsid w:val="00684ED3"/>
    <w:rsid w:val="006B5D70"/>
    <w:rsid w:val="006D14D8"/>
    <w:rsid w:val="0070505B"/>
    <w:rsid w:val="0073401D"/>
    <w:rsid w:val="007804F9"/>
    <w:rsid w:val="007A64D5"/>
    <w:rsid w:val="007C2B4C"/>
    <w:rsid w:val="007F3E85"/>
    <w:rsid w:val="007F6130"/>
    <w:rsid w:val="007F7E79"/>
    <w:rsid w:val="00802FF6"/>
    <w:rsid w:val="0081441E"/>
    <w:rsid w:val="008226AB"/>
    <w:rsid w:val="008422D4"/>
    <w:rsid w:val="008436BC"/>
    <w:rsid w:val="00851048"/>
    <w:rsid w:val="00884D03"/>
    <w:rsid w:val="0088717F"/>
    <w:rsid w:val="008A7666"/>
    <w:rsid w:val="008B6961"/>
    <w:rsid w:val="008B7B31"/>
    <w:rsid w:val="009061F3"/>
    <w:rsid w:val="00941329"/>
    <w:rsid w:val="00952D33"/>
    <w:rsid w:val="00964242"/>
    <w:rsid w:val="009B5837"/>
    <w:rsid w:val="00A07969"/>
    <w:rsid w:val="00A41F92"/>
    <w:rsid w:val="00A469AF"/>
    <w:rsid w:val="00AA14B7"/>
    <w:rsid w:val="00AA187F"/>
    <w:rsid w:val="00AA2809"/>
    <w:rsid w:val="00AA3672"/>
    <w:rsid w:val="00AC2C25"/>
    <w:rsid w:val="00AE467B"/>
    <w:rsid w:val="00B23BE5"/>
    <w:rsid w:val="00B856F8"/>
    <w:rsid w:val="00C12E2F"/>
    <w:rsid w:val="00C45EAA"/>
    <w:rsid w:val="00C547C6"/>
    <w:rsid w:val="00C56ADE"/>
    <w:rsid w:val="00C634BE"/>
    <w:rsid w:val="00CA44F8"/>
    <w:rsid w:val="00D22C30"/>
    <w:rsid w:val="00D37AA8"/>
    <w:rsid w:val="00D70FCA"/>
    <w:rsid w:val="00DB3AF1"/>
    <w:rsid w:val="00DC5F46"/>
    <w:rsid w:val="00E75162"/>
    <w:rsid w:val="00E876BF"/>
    <w:rsid w:val="00E949D6"/>
    <w:rsid w:val="00EF643A"/>
    <w:rsid w:val="00F3345A"/>
    <w:rsid w:val="00F35DA2"/>
    <w:rsid w:val="00F425A3"/>
    <w:rsid w:val="00F8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F371036"/>
  <w14:defaultImageDpi w14:val="300"/>
  <w15:docId w15:val="{B78A36E9-C3F2-0549-87DB-5C8800C10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B856F8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06653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6531"/>
  </w:style>
  <w:style w:type="paragraph" w:styleId="Pidipagina">
    <w:name w:val="footer"/>
    <w:basedOn w:val="Normale"/>
    <w:link w:val="PidipaginaCarattere"/>
    <w:uiPriority w:val="99"/>
    <w:unhideWhenUsed/>
    <w:rsid w:val="0006653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6653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41BFF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41BFF"/>
    <w:rPr>
      <w:rFonts w:ascii="Lucida Grande" w:hAnsi="Lucida Grande" w:cs="Lucida Grande"/>
      <w:sz w:val="18"/>
      <w:szCs w:val="18"/>
    </w:rPr>
  </w:style>
  <w:style w:type="character" w:styleId="Collegamentovisitato">
    <w:name w:val="FollowedHyperlink"/>
    <w:basedOn w:val="Carpredefinitoparagrafo"/>
    <w:uiPriority w:val="99"/>
    <w:semiHidden/>
    <w:unhideWhenUsed/>
    <w:rsid w:val="00EF643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axolight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Apple</dc:creator>
  <cp:keywords/>
  <dc:description/>
  <cp:lastModifiedBy>Stefania Niero</cp:lastModifiedBy>
  <cp:revision>11</cp:revision>
  <cp:lastPrinted>2019-07-18T12:25:00Z</cp:lastPrinted>
  <dcterms:created xsi:type="dcterms:W3CDTF">2023-04-17T07:54:00Z</dcterms:created>
  <dcterms:modified xsi:type="dcterms:W3CDTF">2023-11-06T15:08:00Z</dcterms:modified>
</cp:coreProperties>
</file>